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B532" w14:textId="571D7F10" w:rsidR="00B97BC3" w:rsidRDefault="003511A5" w:rsidP="00034FFC">
      <w:pPr>
        <w:jc w:val="center"/>
        <w:rPr>
          <w:sz w:val="28"/>
          <w:szCs w:val="28"/>
        </w:rPr>
      </w:pPr>
      <w:r w:rsidRPr="003511A5">
        <w:rPr>
          <w:sz w:val="28"/>
          <w:szCs w:val="28"/>
        </w:rPr>
        <w:t xml:space="preserve">Lesson Plans </w:t>
      </w:r>
      <w:r>
        <w:rPr>
          <w:sz w:val="28"/>
          <w:szCs w:val="28"/>
        </w:rPr>
        <w:t>–</w:t>
      </w:r>
      <w:r w:rsidRPr="003511A5">
        <w:rPr>
          <w:sz w:val="28"/>
          <w:szCs w:val="28"/>
        </w:rPr>
        <w:t xml:space="preserve"> </w:t>
      </w:r>
      <w:r w:rsidR="008E7397">
        <w:rPr>
          <w:sz w:val="28"/>
          <w:szCs w:val="28"/>
        </w:rPr>
        <w:t xml:space="preserve">October </w:t>
      </w:r>
      <w:r w:rsidR="00EF2050">
        <w:rPr>
          <w:sz w:val="28"/>
          <w:szCs w:val="28"/>
        </w:rPr>
        <w:t>31 – November 4</w:t>
      </w:r>
    </w:p>
    <w:p w14:paraId="31D11781" w14:textId="77777777" w:rsidR="003511A5" w:rsidRDefault="003511A5">
      <w:pPr>
        <w:rPr>
          <w:sz w:val="28"/>
          <w:szCs w:val="28"/>
        </w:rPr>
      </w:pPr>
    </w:p>
    <w:tbl>
      <w:tblPr>
        <w:tblStyle w:val="TableGrid"/>
        <w:tblW w:w="14516" w:type="dxa"/>
        <w:tblLayout w:type="fixed"/>
        <w:tblLook w:val="04A0" w:firstRow="1" w:lastRow="0" w:firstColumn="1" w:lastColumn="0" w:noHBand="0" w:noVBand="1"/>
      </w:tblPr>
      <w:tblGrid>
        <w:gridCol w:w="805"/>
        <w:gridCol w:w="2700"/>
        <w:gridCol w:w="2520"/>
        <w:gridCol w:w="1980"/>
        <w:gridCol w:w="2070"/>
        <w:gridCol w:w="2340"/>
        <w:gridCol w:w="2101"/>
      </w:tblGrid>
      <w:tr w:rsidR="00BD6B00" w14:paraId="18BB6219" w14:textId="77777777" w:rsidTr="00BD6B00">
        <w:trPr>
          <w:trHeight w:val="809"/>
        </w:trPr>
        <w:tc>
          <w:tcPr>
            <w:tcW w:w="805" w:type="dxa"/>
          </w:tcPr>
          <w:p w14:paraId="3D7F8F9F" w14:textId="77777777" w:rsidR="003511A5" w:rsidRPr="00616C0F" w:rsidRDefault="003511A5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1B5A5D8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Math 8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10A83C91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Geometry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1284C23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Informal Geometry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1FD9CCE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Personal Finance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19754642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Computer Applications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43150707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Accounting</w:t>
            </w:r>
          </w:p>
        </w:tc>
      </w:tr>
      <w:tr w:rsidR="00BD6B00" w14:paraId="045BE06A" w14:textId="77777777" w:rsidTr="00BD6B00">
        <w:trPr>
          <w:trHeight w:val="1728"/>
        </w:trPr>
        <w:tc>
          <w:tcPr>
            <w:tcW w:w="805" w:type="dxa"/>
          </w:tcPr>
          <w:p w14:paraId="67AF28A7" w14:textId="58B0E8DD" w:rsidR="003511A5" w:rsidRPr="00616C0F" w:rsidRDefault="003511A5" w:rsidP="00616C0F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Mo</w:t>
            </w:r>
            <w:r w:rsidR="00616C0F">
              <w:rPr>
                <w:sz w:val="22"/>
                <w:szCs w:val="22"/>
              </w:rPr>
              <w:t>n.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E045788" w14:textId="44442771" w:rsidR="003511A5" w:rsidRDefault="009F2694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</w:t>
            </w:r>
            <w:r w:rsidR="001064E7">
              <w:rPr>
                <w:sz w:val="22"/>
                <w:szCs w:val="22"/>
              </w:rPr>
              <w:t xml:space="preserve">: </w:t>
            </w:r>
            <w:r w:rsidR="00EF2050">
              <w:rPr>
                <w:sz w:val="22"/>
                <w:szCs w:val="22"/>
              </w:rPr>
              <w:t>3.3 – Angles of Polygons</w:t>
            </w:r>
          </w:p>
          <w:p w14:paraId="7F8EAE98" w14:textId="77777777" w:rsidR="009F2694" w:rsidRDefault="009F2694" w:rsidP="002F2086">
            <w:pPr>
              <w:jc w:val="center"/>
              <w:rPr>
                <w:sz w:val="22"/>
                <w:szCs w:val="22"/>
              </w:rPr>
            </w:pPr>
          </w:p>
          <w:p w14:paraId="45B78B20" w14:textId="54333CB2" w:rsidR="00B1546F" w:rsidRPr="00616C0F" w:rsidRDefault="009F2694" w:rsidP="00EF2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EF2050">
              <w:rPr>
                <w:sz w:val="22"/>
                <w:szCs w:val="22"/>
              </w:rPr>
              <w:t>Ch. 3 Review p. 133-135; 1-15 all – 8.G.5 Performance Task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D611927" w14:textId="5F4ED953" w:rsidR="003511A5" w:rsidRPr="00616C0F" w:rsidRDefault="00EF2050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 – Congruence Transformations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4B6C3BF" w14:textId="1885DBB7" w:rsidR="00D27194" w:rsidRDefault="00EF2050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 – Altitudes and Medians of Triangles</w:t>
            </w:r>
          </w:p>
          <w:p w14:paraId="010EAE6F" w14:textId="7A8B1522" w:rsidR="00495DE5" w:rsidRPr="00616C0F" w:rsidRDefault="00495DE5" w:rsidP="002F20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14:paraId="2B4693D2" w14:textId="48C00198" w:rsidR="003511A5" w:rsidRPr="00616C0F" w:rsidRDefault="00EF2050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 – Personal Financial Planning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DA19B4F" w14:textId="30457D64" w:rsidR="0071319B" w:rsidRPr="00616C0F" w:rsidRDefault="00EF2050" w:rsidP="006E7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Cont. Skills Review – Independent Challenge and Visual Workshop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4BCFF7A2" w14:textId="0AE09C69" w:rsidR="00D27194" w:rsidRPr="00616C0F" w:rsidRDefault="00EF2050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5 Challenge and Mastery Problems</w:t>
            </w:r>
          </w:p>
        </w:tc>
      </w:tr>
      <w:tr w:rsidR="00BD6B00" w14:paraId="7B92D400" w14:textId="77777777" w:rsidTr="00BD6B00">
        <w:trPr>
          <w:trHeight w:val="1763"/>
        </w:trPr>
        <w:tc>
          <w:tcPr>
            <w:tcW w:w="805" w:type="dxa"/>
          </w:tcPr>
          <w:p w14:paraId="53BCFED3" w14:textId="79AC7153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Tues</w:t>
            </w:r>
            <w:r w:rsidR="00616C0F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69581DB" w14:textId="708A5CA3" w:rsidR="00616C0F" w:rsidRDefault="00F32BB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EF2050">
              <w:rPr>
                <w:sz w:val="22"/>
                <w:szCs w:val="22"/>
              </w:rPr>
              <w:t>p. 123-125; 7-19 all, 22-24 all</w:t>
            </w:r>
          </w:p>
          <w:p w14:paraId="4EBFAB30" w14:textId="77777777" w:rsidR="00F32BBC" w:rsidRDefault="00F32BBC" w:rsidP="002F2086">
            <w:pPr>
              <w:jc w:val="center"/>
              <w:rPr>
                <w:sz w:val="22"/>
                <w:szCs w:val="22"/>
              </w:rPr>
            </w:pPr>
          </w:p>
          <w:p w14:paraId="1488C6F6" w14:textId="27F9A317" w:rsidR="00F32BBC" w:rsidRPr="00616C0F" w:rsidRDefault="00F32BBC" w:rsidP="00EF2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EF2050">
              <w:rPr>
                <w:sz w:val="22"/>
                <w:szCs w:val="22"/>
              </w:rPr>
              <w:t>Ch. 3 Review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E458AD4" w14:textId="30FEA3AC" w:rsidR="003511A5" w:rsidRPr="00616C0F" w:rsidRDefault="00EF2050" w:rsidP="00093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9.6 – Dilations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CEBE173" w14:textId="077C74C2" w:rsidR="003511A5" w:rsidRPr="00616C0F" w:rsidRDefault="00EF2050" w:rsidP="00495D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 – Perpendicular Bisectors and Angle Bisectors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034CAF9" w14:textId="1E26BC7C" w:rsidR="00616C0F" w:rsidRPr="00616C0F" w:rsidRDefault="00EF2050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 – Personal Financial Planning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45B9643" w14:textId="27B378B1" w:rsidR="003511A5" w:rsidRPr="00616C0F" w:rsidRDefault="00EF2050" w:rsidP="006E7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 Test Part 2</w:t>
            </w:r>
          </w:p>
        </w:tc>
        <w:tc>
          <w:tcPr>
            <w:tcW w:w="2101" w:type="dxa"/>
            <w:shd w:val="clear" w:color="auto" w:fill="auto"/>
            <w:vAlign w:val="center"/>
          </w:tcPr>
          <w:p w14:paraId="38A06015" w14:textId="02A02015" w:rsidR="00F32BBC" w:rsidRPr="00616C0F" w:rsidRDefault="00EF2050" w:rsidP="00D271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5 Review</w:t>
            </w:r>
          </w:p>
        </w:tc>
      </w:tr>
      <w:tr w:rsidR="00BD6B00" w14:paraId="12CACBC4" w14:textId="77777777" w:rsidTr="00BD6B00">
        <w:trPr>
          <w:trHeight w:val="1728"/>
        </w:trPr>
        <w:tc>
          <w:tcPr>
            <w:tcW w:w="805" w:type="dxa"/>
          </w:tcPr>
          <w:p w14:paraId="4ADC040D" w14:textId="3D6115D6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Wed</w:t>
            </w:r>
            <w:r w:rsidR="00616C0F"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vAlign w:val="center"/>
          </w:tcPr>
          <w:p w14:paraId="607B4FD1" w14:textId="68D1EB7F" w:rsidR="00B1546F" w:rsidRDefault="00B1546F" w:rsidP="00B15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EF2050">
              <w:rPr>
                <w:sz w:val="22"/>
                <w:szCs w:val="22"/>
              </w:rPr>
              <w:t>3.4 – Using Similar Triangles</w:t>
            </w:r>
          </w:p>
          <w:p w14:paraId="75B1F820" w14:textId="77777777" w:rsidR="00B1546F" w:rsidRDefault="00B1546F" w:rsidP="00B1546F">
            <w:pPr>
              <w:jc w:val="center"/>
              <w:rPr>
                <w:sz w:val="22"/>
                <w:szCs w:val="22"/>
              </w:rPr>
            </w:pPr>
          </w:p>
          <w:p w14:paraId="759450E5" w14:textId="4F943070" w:rsidR="00312DB8" w:rsidRPr="00616C0F" w:rsidRDefault="00B1546F" w:rsidP="00EF2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EF2050">
              <w:rPr>
                <w:sz w:val="22"/>
                <w:szCs w:val="22"/>
              </w:rPr>
              <w:t>Ch. 3 Test</w:t>
            </w:r>
          </w:p>
        </w:tc>
        <w:tc>
          <w:tcPr>
            <w:tcW w:w="2520" w:type="dxa"/>
            <w:vAlign w:val="center"/>
          </w:tcPr>
          <w:p w14:paraId="55F049CA" w14:textId="29B095B1" w:rsidR="00BD6B00" w:rsidRPr="00616C0F" w:rsidRDefault="00EF2050" w:rsidP="00BD6B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9.7 – Similarity Transformations</w:t>
            </w:r>
          </w:p>
        </w:tc>
        <w:tc>
          <w:tcPr>
            <w:tcW w:w="1980" w:type="dxa"/>
            <w:vAlign w:val="center"/>
          </w:tcPr>
          <w:p w14:paraId="7E4BBA19" w14:textId="64504790" w:rsidR="00B10D2D" w:rsidRPr="00616C0F" w:rsidRDefault="00EF2050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 – Problem Solving Strategy:  Guess and Check</w:t>
            </w:r>
          </w:p>
        </w:tc>
        <w:tc>
          <w:tcPr>
            <w:tcW w:w="2070" w:type="dxa"/>
            <w:vAlign w:val="center"/>
          </w:tcPr>
          <w:p w14:paraId="3A2F4A9E" w14:textId="16271EA4" w:rsidR="00B10D2D" w:rsidRPr="00616C0F" w:rsidRDefault="00EF2050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4 Review</w:t>
            </w:r>
          </w:p>
        </w:tc>
        <w:tc>
          <w:tcPr>
            <w:tcW w:w="2340" w:type="dxa"/>
            <w:vAlign w:val="center"/>
          </w:tcPr>
          <w:p w14:paraId="434E5ADA" w14:textId="2964B3B9" w:rsidR="00855BD2" w:rsidRPr="00616C0F" w:rsidRDefault="00EF2050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Begin Excel</w:t>
            </w:r>
          </w:p>
        </w:tc>
        <w:tc>
          <w:tcPr>
            <w:tcW w:w="2101" w:type="dxa"/>
            <w:vAlign w:val="center"/>
          </w:tcPr>
          <w:p w14:paraId="300033AA" w14:textId="61F2A5C2" w:rsidR="00B10D2D" w:rsidRPr="00616C0F" w:rsidRDefault="00EF2050" w:rsidP="00B66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5 Test</w:t>
            </w:r>
          </w:p>
        </w:tc>
      </w:tr>
      <w:tr w:rsidR="00BD6B00" w14:paraId="07F954C6" w14:textId="77777777" w:rsidTr="00BD6B00">
        <w:trPr>
          <w:trHeight w:val="1728"/>
        </w:trPr>
        <w:tc>
          <w:tcPr>
            <w:tcW w:w="805" w:type="dxa"/>
          </w:tcPr>
          <w:p w14:paraId="08F7CADD" w14:textId="58E92518" w:rsidR="003511A5" w:rsidRPr="00616C0F" w:rsidRDefault="00616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Thurs.</w:t>
            </w:r>
          </w:p>
        </w:tc>
        <w:tc>
          <w:tcPr>
            <w:tcW w:w="2700" w:type="dxa"/>
            <w:vAlign w:val="center"/>
          </w:tcPr>
          <w:p w14:paraId="49864CDC" w14:textId="58E3FBC5" w:rsidR="00B1546F" w:rsidRDefault="00B1546F" w:rsidP="00B15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EF2050">
              <w:rPr>
                <w:sz w:val="22"/>
                <w:szCs w:val="22"/>
              </w:rPr>
              <w:t>Ch. 3 Review; p 133-135; 1-15 all</w:t>
            </w:r>
          </w:p>
          <w:p w14:paraId="403F7ACC" w14:textId="77777777" w:rsidR="00B1546F" w:rsidRDefault="00B1546F" w:rsidP="00B1546F">
            <w:pPr>
              <w:jc w:val="center"/>
              <w:rPr>
                <w:sz w:val="22"/>
                <w:szCs w:val="22"/>
              </w:rPr>
            </w:pPr>
          </w:p>
          <w:p w14:paraId="252E3DA7" w14:textId="3FBADDC9" w:rsidR="00F32BBC" w:rsidRPr="00616C0F" w:rsidRDefault="00B1546F" w:rsidP="00EF2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EF2050">
              <w:rPr>
                <w:sz w:val="22"/>
                <w:szCs w:val="22"/>
              </w:rPr>
              <w:t>4.1 – Graphing Linear Equations and 4.2 – Slope of a Line</w:t>
            </w:r>
          </w:p>
        </w:tc>
        <w:tc>
          <w:tcPr>
            <w:tcW w:w="2520" w:type="dxa"/>
            <w:vAlign w:val="center"/>
          </w:tcPr>
          <w:p w14:paraId="7A000070" w14:textId="3AB9FAC5" w:rsidR="001064E7" w:rsidRPr="00616C0F" w:rsidRDefault="00EF2050" w:rsidP="003D06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Ch. 9 Review </w:t>
            </w:r>
            <w:r w:rsidR="00882F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14:paraId="6D1DC18B" w14:textId="5C8A47A1" w:rsidR="00F32BBC" w:rsidRPr="00616C0F" w:rsidRDefault="00EF2050" w:rsidP="009F26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5.5 – Inequalities for One Triangle</w:t>
            </w:r>
          </w:p>
        </w:tc>
        <w:tc>
          <w:tcPr>
            <w:tcW w:w="2070" w:type="dxa"/>
            <w:vAlign w:val="center"/>
          </w:tcPr>
          <w:p w14:paraId="2996F140" w14:textId="3024B0B6" w:rsidR="00B10D2D" w:rsidRPr="00616C0F" w:rsidRDefault="00EF2050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4 Test</w:t>
            </w:r>
          </w:p>
        </w:tc>
        <w:tc>
          <w:tcPr>
            <w:tcW w:w="2340" w:type="dxa"/>
            <w:vAlign w:val="center"/>
          </w:tcPr>
          <w:p w14:paraId="1EB1F28D" w14:textId="1B177DCC" w:rsidR="00B66BA5" w:rsidRPr="00616C0F" w:rsidRDefault="00EF2050" w:rsidP="00B66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 – Understanding Formulas and Editing Cell Entries</w:t>
            </w:r>
          </w:p>
        </w:tc>
        <w:tc>
          <w:tcPr>
            <w:tcW w:w="2101" w:type="dxa"/>
            <w:vAlign w:val="center"/>
          </w:tcPr>
          <w:p w14:paraId="2BB2DDF2" w14:textId="46F8B4F9" w:rsidR="00B10D2D" w:rsidRPr="00616C0F" w:rsidRDefault="00EF2050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Juniors Gone for Field Trip</w:t>
            </w:r>
          </w:p>
        </w:tc>
      </w:tr>
      <w:tr w:rsidR="00BD6B00" w14:paraId="1B13B304" w14:textId="77777777" w:rsidTr="00BD6B00">
        <w:trPr>
          <w:trHeight w:val="1511"/>
        </w:trPr>
        <w:tc>
          <w:tcPr>
            <w:tcW w:w="805" w:type="dxa"/>
          </w:tcPr>
          <w:p w14:paraId="0335EAD4" w14:textId="5FF0D588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Fr</w:t>
            </w:r>
            <w:r w:rsidR="00616C0F">
              <w:rPr>
                <w:sz w:val="22"/>
                <w:szCs w:val="22"/>
              </w:rPr>
              <w:t>i.</w:t>
            </w:r>
          </w:p>
        </w:tc>
        <w:tc>
          <w:tcPr>
            <w:tcW w:w="2700" w:type="dxa"/>
            <w:vAlign w:val="center"/>
          </w:tcPr>
          <w:p w14:paraId="7EC23BB0" w14:textId="340800CC" w:rsidR="00B1546F" w:rsidRDefault="00B1546F" w:rsidP="00B154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1:  </w:t>
            </w:r>
            <w:r w:rsidR="00EF2050">
              <w:rPr>
                <w:sz w:val="22"/>
                <w:szCs w:val="22"/>
              </w:rPr>
              <w:t>Ch. 3 Review</w:t>
            </w:r>
          </w:p>
          <w:p w14:paraId="7C78C219" w14:textId="77777777" w:rsidR="00B1546F" w:rsidRDefault="00B1546F" w:rsidP="00B1546F">
            <w:pPr>
              <w:jc w:val="center"/>
              <w:rPr>
                <w:sz w:val="22"/>
                <w:szCs w:val="22"/>
              </w:rPr>
            </w:pPr>
          </w:p>
          <w:p w14:paraId="467E71A6" w14:textId="2D4984A6" w:rsidR="00F32BBC" w:rsidRPr="00616C0F" w:rsidRDefault="00B1546F" w:rsidP="00EF20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2: </w:t>
            </w:r>
            <w:r w:rsidR="00EF2050">
              <w:rPr>
                <w:sz w:val="22"/>
                <w:szCs w:val="22"/>
              </w:rPr>
              <w:t>p. 146-147; 6-12 evens, 17, 20, 21, 24 and p. 153-155; 8-18 evens, 19, 20, 34</w:t>
            </w:r>
          </w:p>
        </w:tc>
        <w:tc>
          <w:tcPr>
            <w:tcW w:w="2520" w:type="dxa"/>
            <w:vAlign w:val="center"/>
          </w:tcPr>
          <w:p w14:paraId="7BDAD4B4" w14:textId="62D1B023" w:rsidR="00B10D2D" w:rsidRPr="00616C0F" w:rsidRDefault="00EF2050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9 Review</w:t>
            </w:r>
          </w:p>
        </w:tc>
        <w:tc>
          <w:tcPr>
            <w:tcW w:w="1980" w:type="dxa"/>
            <w:vAlign w:val="center"/>
          </w:tcPr>
          <w:p w14:paraId="151F07B6" w14:textId="273B34EF" w:rsidR="00B10D2D" w:rsidRPr="00616C0F" w:rsidRDefault="00EF2050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 – Inequalities for Two Triangles</w:t>
            </w:r>
          </w:p>
        </w:tc>
        <w:tc>
          <w:tcPr>
            <w:tcW w:w="2070" w:type="dxa"/>
            <w:vAlign w:val="center"/>
          </w:tcPr>
          <w:p w14:paraId="62779094" w14:textId="2062CE5C" w:rsidR="00FD56E9" w:rsidRPr="00616C0F" w:rsidRDefault="00EF2050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 – Checking Accounts</w:t>
            </w:r>
          </w:p>
        </w:tc>
        <w:tc>
          <w:tcPr>
            <w:tcW w:w="2340" w:type="dxa"/>
            <w:vAlign w:val="center"/>
          </w:tcPr>
          <w:p w14:paraId="1FF27833" w14:textId="25FCC109" w:rsidR="00B10D2D" w:rsidRPr="00616C0F" w:rsidRDefault="00EF2050" w:rsidP="00B66B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 – Entering and Editing a Simple Formula</w:t>
            </w:r>
          </w:p>
        </w:tc>
        <w:tc>
          <w:tcPr>
            <w:tcW w:w="2101" w:type="dxa"/>
            <w:vAlign w:val="center"/>
          </w:tcPr>
          <w:p w14:paraId="33FA0EBA" w14:textId="73AB82A8" w:rsidR="00B10D2D" w:rsidRPr="00616C0F" w:rsidRDefault="00EF2050" w:rsidP="00855B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Reinforcement Activity Part A</w:t>
            </w:r>
            <w:bookmarkStart w:id="0" w:name="_GoBack"/>
            <w:bookmarkEnd w:id="0"/>
          </w:p>
        </w:tc>
      </w:tr>
    </w:tbl>
    <w:p w14:paraId="34EE8CD9" w14:textId="77777777" w:rsidR="00034FFC" w:rsidRPr="003511A5" w:rsidRDefault="00034FFC">
      <w:pPr>
        <w:rPr>
          <w:sz w:val="28"/>
          <w:szCs w:val="28"/>
        </w:rPr>
      </w:pPr>
    </w:p>
    <w:sectPr w:rsidR="00034FFC" w:rsidRPr="003511A5" w:rsidSect="003511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A5"/>
    <w:rsid w:val="00034FFC"/>
    <w:rsid w:val="000931FF"/>
    <w:rsid w:val="001064E7"/>
    <w:rsid w:val="00127F41"/>
    <w:rsid w:val="00142C68"/>
    <w:rsid w:val="00186636"/>
    <w:rsid w:val="002F2086"/>
    <w:rsid w:val="00312DB8"/>
    <w:rsid w:val="003511A5"/>
    <w:rsid w:val="003D0693"/>
    <w:rsid w:val="00495DE5"/>
    <w:rsid w:val="004C5008"/>
    <w:rsid w:val="00506DE7"/>
    <w:rsid w:val="00616C0F"/>
    <w:rsid w:val="006B595F"/>
    <w:rsid w:val="006E7FC6"/>
    <w:rsid w:val="0071319B"/>
    <w:rsid w:val="007F7D5E"/>
    <w:rsid w:val="00855BD2"/>
    <w:rsid w:val="00866749"/>
    <w:rsid w:val="00882F6B"/>
    <w:rsid w:val="0088523B"/>
    <w:rsid w:val="008E7397"/>
    <w:rsid w:val="009D62EE"/>
    <w:rsid w:val="009F2694"/>
    <w:rsid w:val="00A36E86"/>
    <w:rsid w:val="00B10D2D"/>
    <w:rsid w:val="00B1546F"/>
    <w:rsid w:val="00B66BA5"/>
    <w:rsid w:val="00BD6B00"/>
    <w:rsid w:val="00D27194"/>
    <w:rsid w:val="00EB0CC5"/>
    <w:rsid w:val="00EC2B17"/>
    <w:rsid w:val="00EF2050"/>
    <w:rsid w:val="00F32BBC"/>
    <w:rsid w:val="00FD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04A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Christian</dc:creator>
  <cp:keywords/>
  <dc:description/>
  <cp:lastModifiedBy>Alison Smith</cp:lastModifiedBy>
  <cp:revision>2</cp:revision>
  <dcterms:created xsi:type="dcterms:W3CDTF">2016-10-30T21:28:00Z</dcterms:created>
  <dcterms:modified xsi:type="dcterms:W3CDTF">2016-10-30T21:28:00Z</dcterms:modified>
</cp:coreProperties>
</file>