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76EF756D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E7397">
        <w:rPr>
          <w:sz w:val="28"/>
          <w:szCs w:val="28"/>
        </w:rPr>
        <w:t>October 3 - 7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070"/>
        <w:gridCol w:w="2250"/>
        <w:gridCol w:w="2250"/>
        <w:gridCol w:w="2250"/>
        <w:gridCol w:w="2371"/>
      </w:tblGrid>
      <w:tr w:rsidR="00855BD2" w14:paraId="18BB6219" w14:textId="77777777" w:rsidTr="00312DB8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855BD2" w14:paraId="045BE06A" w14:textId="77777777" w:rsidTr="00312DB8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045788" w14:textId="4E4C3CA5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312DB8">
              <w:rPr>
                <w:sz w:val="22"/>
                <w:szCs w:val="22"/>
              </w:rPr>
              <w:t>2.3 - Reflections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139358C5" w:rsidR="009F2694" w:rsidRPr="00616C0F" w:rsidRDefault="009F2694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12DB8">
              <w:rPr>
                <w:sz w:val="22"/>
                <w:szCs w:val="22"/>
              </w:rPr>
              <w:t>Performance Tasks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611927" w14:textId="1C54E075" w:rsidR="003511A5" w:rsidRPr="00616C0F" w:rsidRDefault="00312DB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– Proving Lines Parallel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531006CE" w:rsidR="00D27194" w:rsidRPr="00616C0F" w:rsidRDefault="00312DB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– Quadrilaterals and Other Polygons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51EFA092" w:rsidR="003511A5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Inflation and the Value of Money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13B43A" w14:textId="77777777" w:rsidR="003511A5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Visual Workshop</w:t>
            </w:r>
          </w:p>
          <w:p w14:paraId="4DA19B4F" w14:textId="48A5174E" w:rsidR="0071319B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Challenge 1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BCFF7A2" w14:textId="2A6A5429" w:rsidR="00D27194" w:rsidRPr="00616C0F" w:rsidRDefault="0071319B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</w:t>
            </w:r>
          </w:p>
        </w:tc>
      </w:tr>
      <w:tr w:rsidR="00855BD2" w14:paraId="7B92D400" w14:textId="77777777" w:rsidTr="00312DB8">
        <w:trPr>
          <w:trHeight w:val="1728"/>
        </w:trPr>
        <w:tc>
          <w:tcPr>
            <w:tcW w:w="805" w:type="dxa"/>
          </w:tcPr>
          <w:p w14:paraId="53BCFED3" w14:textId="4EF5D97B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9581DB" w14:textId="568AD8EC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312DB8">
              <w:rPr>
                <w:sz w:val="22"/>
                <w:szCs w:val="22"/>
              </w:rPr>
              <w:t>p. 58-59; #1 – 9 all, 10 – 24 evens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467CE180" w:rsidR="00F32BBC" w:rsidRPr="00616C0F" w:rsidRDefault="00F32BBC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12DB8">
              <w:rPr>
                <w:sz w:val="22"/>
                <w:szCs w:val="22"/>
              </w:rPr>
              <w:t>2.5 – Similar Figures and 2.6 – Perimeters and Areas of Similar Figures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458AD4" w14:textId="20AA7843" w:rsidR="003511A5" w:rsidRPr="00616C0F" w:rsidRDefault="00312DB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– Parallel and Perpendicular Lines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127C14CD" w:rsidR="003511A5" w:rsidRPr="00616C0F" w:rsidRDefault="00312DB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– Polyhedrons and Prisms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4CAF9" w14:textId="3B9C8AF9" w:rsidR="00616C0F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cont.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420A8BCB" w:rsidR="003511A5" w:rsidRPr="00616C0F" w:rsidRDefault="0071319B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Part 1 Review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8A06015" w14:textId="3E10BF63" w:rsidR="00F32BBC" w:rsidRPr="00616C0F" w:rsidRDefault="0071319B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Test</w:t>
            </w:r>
          </w:p>
        </w:tc>
      </w:tr>
      <w:tr w:rsidR="00855BD2" w14:paraId="12CACBC4" w14:textId="77777777" w:rsidTr="00312DB8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50F3B468" w14:textId="1F8C727D" w:rsid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FD56E9">
              <w:rPr>
                <w:sz w:val="22"/>
                <w:szCs w:val="22"/>
              </w:rPr>
              <w:t xml:space="preserve"> </w:t>
            </w:r>
            <w:r w:rsidR="00312DB8">
              <w:rPr>
                <w:sz w:val="22"/>
                <w:szCs w:val="22"/>
              </w:rPr>
              <w:t>2.4 - Rotations</w:t>
            </w:r>
          </w:p>
          <w:p w14:paraId="7496C7C6" w14:textId="77777777" w:rsidR="00F32BBC" w:rsidRDefault="00F32BBC" w:rsidP="00F32BBC">
            <w:pPr>
              <w:jc w:val="center"/>
              <w:rPr>
                <w:sz w:val="22"/>
                <w:szCs w:val="22"/>
              </w:rPr>
            </w:pPr>
          </w:p>
          <w:p w14:paraId="0471B64F" w14:textId="77777777" w:rsidR="00F32BBC" w:rsidRDefault="00F32BBC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12DB8">
              <w:rPr>
                <w:sz w:val="22"/>
                <w:szCs w:val="22"/>
              </w:rPr>
              <w:t>p. 74 – 75; #1 – 3, 4 – 18 evens</w:t>
            </w:r>
          </w:p>
          <w:p w14:paraId="759450E5" w14:textId="043F88D5" w:rsidR="00312DB8" w:rsidRPr="00616C0F" w:rsidRDefault="00312DB8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80-81; #1 – 13 all, 16</w:t>
            </w:r>
          </w:p>
        </w:tc>
        <w:tc>
          <w:tcPr>
            <w:tcW w:w="2070" w:type="dxa"/>
            <w:vAlign w:val="center"/>
          </w:tcPr>
          <w:p w14:paraId="55F049CA" w14:textId="7242C356" w:rsidR="003511A5" w:rsidRPr="00616C0F" w:rsidRDefault="00312DB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 Part 1</w:t>
            </w:r>
          </w:p>
        </w:tc>
        <w:tc>
          <w:tcPr>
            <w:tcW w:w="2250" w:type="dxa"/>
            <w:vAlign w:val="center"/>
          </w:tcPr>
          <w:p w14:paraId="7E4BBA19" w14:textId="0CE0AE23" w:rsidR="00B10D2D" w:rsidRPr="00616C0F" w:rsidRDefault="00312DB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– Drawing Prisms</w:t>
            </w:r>
          </w:p>
        </w:tc>
        <w:tc>
          <w:tcPr>
            <w:tcW w:w="2250" w:type="dxa"/>
            <w:vAlign w:val="center"/>
          </w:tcPr>
          <w:p w14:paraId="3A2F4A9E" w14:textId="38C39BD2" w:rsidR="00B10D2D" w:rsidRPr="00616C0F" w:rsidRDefault="0071319B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– Prices and Consumer Choices</w:t>
            </w:r>
          </w:p>
        </w:tc>
        <w:tc>
          <w:tcPr>
            <w:tcW w:w="2250" w:type="dxa"/>
            <w:vAlign w:val="center"/>
          </w:tcPr>
          <w:p w14:paraId="434E5ADA" w14:textId="2EF9598C" w:rsidR="00855BD2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Part 1 Test</w:t>
            </w:r>
          </w:p>
        </w:tc>
        <w:tc>
          <w:tcPr>
            <w:tcW w:w="2371" w:type="dxa"/>
            <w:vAlign w:val="center"/>
          </w:tcPr>
          <w:p w14:paraId="300033AA" w14:textId="435CDCF7" w:rsidR="00B10D2D" w:rsidRPr="00616C0F" w:rsidRDefault="0071319B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– Using Accounts and Preparing and Maintaining a Chart of Accounts</w:t>
            </w:r>
          </w:p>
        </w:tc>
      </w:tr>
      <w:tr w:rsidR="00855BD2" w14:paraId="07F954C6" w14:textId="77777777" w:rsidTr="00312DB8">
        <w:trPr>
          <w:trHeight w:val="1728"/>
        </w:trPr>
        <w:tc>
          <w:tcPr>
            <w:tcW w:w="805" w:type="dxa"/>
          </w:tcPr>
          <w:p w14:paraId="08F7CADD" w14:textId="196B96CB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520" w:type="dxa"/>
            <w:vAlign w:val="center"/>
          </w:tcPr>
          <w:p w14:paraId="55A1111E" w14:textId="6507DC6D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312DB8">
              <w:rPr>
                <w:sz w:val="22"/>
                <w:szCs w:val="22"/>
              </w:rPr>
              <w:t>p. 65-66; #1-9 all, 13, 14, 19 – 21 all</w:t>
            </w:r>
          </w:p>
          <w:p w14:paraId="594CC107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252E3DA7" w14:textId="11C76124" w:rsidR="00F32BBC" w:rsidRPr="00616C0F" w:rsidRDefault="00F32BBC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312DB8">
              <w:rPr>
                <w:sz w:val="22"/>
                <w:szCs w:val="22"/>
              </w:rPr>
              <w:t>2.7 - Dilations</w:t>
            </w:r>
          </w:p>
        </w:tc>
        <w:tc>
          <w:tcPr>
            <w:tcW w:w="2070" w:type="dxa"/>
            <w:vAlign w:val="center"/>
          </w:tcPr>
          <w:p w14:paraId="7A000070" w14:textId="4A09BA74" w:rsidR="001064E7" w:rsidRPr="00616C0F" w:rsidRDefault="00312DB8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 Part 1</w:t>
            </w:r>
          </w:p>
        </w:tc>
        <w:tc>
          <w:tcPr>
            <w:tcW w:w="2250" w:type="dxa"/>
            <w:vAlign w:val="center"/>
          </w:tcPr>
          <w:p w14:paraId="6D1DC18B" w14:textId="6B8024A9" w:rsidR="00F32BBC" w:rsidRPr="00616C0F" w:rsidRDefault="00312DB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</w:t>
            </w:r>
          </w:p>
        </w:tc>
        <w:tc>
          <w:tcPr>
            <w:tcW w:w="2250" w:type="dxa"/>
            <w:vAlign w:val="center"/>
          </w:tcPr>
          <w:p w14:paraId="2996F140" w14:textId="12D59885" w:rsidR="00B10D2D" w:rsidRPr="00616C0F" w:rsidRDefault="0071319B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– Getting More for Your Money</w:t>
            </w:r>
          </w:p>
        </w:tc>
        <w:tc>
          <w:tcPr>
            <w:tcW w:w="2250" w:type="dxa"/>
            <w:vAlign w:val="center"/>
          </w:tcPr>
          <w:p w14:paraId="1EB1F28D" w14:textId="7AE8E6D8" w:rsidR="00855BD2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– Editing Documents</w:t>
            </w:r>
          </w:p>
        </w:tc>
        <w:tc>
          <w:tcPr>
            <w:tcW w:w="2371" w:type="dxa"/>
            <w:vAlign w:val="center"/>
          </w:tcPr>
          <w:p w14:paraId="2BB2DDF2" w14:textId="3FCAFC10" w:rsidR="00B10D2D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cont.</w:t>
            </w:r>
          </w:p>
        </w:tc>
      </w:tr>
      <w:tr w:rsidR="00855BD2" w14:paraId="1B13B304" w14:textId="77777777" w:rsidTr="00312DB8">
        <w:trPr>
          <w:trHeight w:val="1511"/>
        </w:trPr>
        <w:tc>
          <w:tcPr>
            <w:tcW w:w="805" w:type="dxa"/>
          </w:tcPr>
          <w:p w14:paraId="0335EAD4" w14:textId="49CFC012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520" w:type="dxa"/>
            <w:vAlign w:val="center"/>
          </w:tcPr>
          <w:p w14:paraId="0D4F44ED" w14:textId="2C914838" w:rsidR="00312DB8" w:rsidRDefault="00312DB8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>
              <w:rPr>
                <w:sz w:val="22"/>
                <w:szCs w:val="22"/>
              </w:rPr>
              <w:t>: 2.4 cont.</w:t>
            </w:r>
          </w:p>
          <w:p w14:paraId="3513EF8C" w14:textId="77777777" w:rsidR="00312DB8" w:rsidRDefault="00312DB8" w:rsidP="00312DB8">
            <w:pPr>
              <w:jc w:val="center"/>
              <w:rPr>
                <w:sz w:val="22"/>
                <w:szCs w:val="22"/>
              </w:rPr>
            </w:pPr>
          </w:p>
          <w:p w14:paraId="467E71A6" w14:textId="0FE2DA24" w:rsidR="00F32BBC" w:rsidRPr="00616C0F" w:rsidRDefault="00312DB8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>
              <w:rPr>
                <w:sz w:val="22"/>
                <w:szCs w:val="22"/>
              </w:rPr>
              <w:t>Performance Task and Dilation Project</w:t>
            </w:r>
          </w:p>
        </w:tc>
        <w:tc>
          <w:tcPr>
            <w:tcW w:w="2070" w:type="dxa"/>
            <w:vAlign w:val="center"/>
          </w:tcPr>
          <w:p w14:paraId="7BDAD4B4" w14:textId="4890D979" w:rsidR="00B10D2D" w:rsidRPr="00616C0F" w:rsidRDefault="00312DB8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Test Part 1</w:t>
            </w:r>
          </w:p>
        </w:tc>
        <w:tc>
          <w:tcPr>
            <w:tcW w:w="2250" w:type="dxa"/>
            <w:vAlign w:val="center"/>
          </w:tcPr>
          <w:p w14:paraId="151F07B6" w14:textId="01D3B103" w:rsidR="00B10D2D" w:rsidRPr="00616C0F" w:rsidRDefault="00312DB8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</w:t>
            </w:r>
          </w:p>
        </w:tc>
        <w:tc>
          <w:tcPr>
            <w:tcW w:w="2250" w:type="dxa"/>
            <w:vAlign w:val="center"/>
          </w:tcPr>
          <w:p w14:paraId="62779094" w14:textId="2AEE2666" w:rsidR="00FD56E9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cont.</w:t>
            </w:r>
          </w:p>
        </w:tc>
        <w:tc>
          <w:tcPr>
            <w:tcW w:w="2250" w:type="dxa"/>
            <w:vAlign w:val="center"/>
          </w:tcPr>
          <w:p w14:paraId="1FF27833" w14:textId="34D406CB" w:rsidR="00B10D2D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– Editing Documents</w:t>
            </w:r>
          </w:p>
        </w:tc>
        <w:tc>
          <w:tcPr>
            <w:tcW w:w="2371" w:type="dxa"/>
            <w:vAlign w:val="center"/>
          </w:tcPr>
          <w:p w14:paraId="33FA0EBA" w14:textId="41C43D7A" w:rsidR="00B10D2D" w:rsidRPr="00616C0F" w:rsidRDefault="0071319B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– Posting Separate Amounts from a Journal to a General Ledger</w:t>
            </w:r>
            <w:bookmarkStart w:id="0" w:name="_GoBack"/>
            <w:bookmarkEnd w:id="0"/>
          </w:p>
        </w:tc>
      </w:tr>
    </w:tbl>
    <w:p w14:paraId="34EE8CD9" w14:textId="77777777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1064E7"/>
    <w:rsid w:val="00127F41"/>
    <w:rsid w:val="00142C68"/>
    <w:rsid w:val="002F2086"/>
    <w:rsid w:val="00312DB8"/>
    <w:rsid w:val="003511A5"/>
    <w:rsid w:val="003D0693"/>
    <w:rsid w:val="004C5008"/>
    <w:rsid w:val="00506DE7"/>
    <w:rsid w:val="00616C0F"/>
    <w:rsid w:val="006B595F"/>
    <w:rsid w:val="0071319B"/>
    <w:rsid w:val="007F7D5E"/>
    <w:rsid w:val="00855BD2"/>
    <w:rsid w:val="00866749"/>
    <w:rsid w:val="0088523B"/>
    <w:rsid w:val="008E7397"/>
    <w:rsid w:val="009D62EE"/>
    <w:rsid w:val="009F2694"/>
    <w:rsid w:val="00A36E86"/>
    <w:rsid w:val="00B10D2D"/>
    <w:rsid w:val="00D27194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2016-10-01T16:55:00Z</dcterms:created>
  <dcterms:modified xsi:type="dcterms:W3CDTF">2016-10-01T17:02:00Z</dcterms:modified>
</cp:coreProperties>
</file>